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4BD5" w14:textId="77777777" w:rsidR="000E3167" w:rsidRPr="007D7363" w:rsidRDefault="000E3167" w:rsidP="00711876">
      <w:pPr>
        <w:shd w:val="clear" w:color="auto" w:fill="FFFFFF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49BBF3F5" w14:textId="77777777" w:rsidR="006470F9" w:rsidRPr="007D7363" w:rsidRDefault="006470F9" w:rsidP="00711876">
      <w:pPr>
        <w:shd w:val="clear" w:color="auto" w:fill="FFFFFF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D7363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SORUŞTURMA RAPORU</w:t>
      </w:r>
    </w:p>
    <w:p w14:paraId="4A8AE614" w14:textId="77777777" w:rsidR="006470F9" w:rsidRPr="007D7363" w:rsidRDefault="006470F9" w:rsidP="00711876">
      <w:pPr>
        <w:shd w:val="clear" w:color="auto" w:fill="FFFFFF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D736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4DA97291" w14:textId="77777777" w:rsidR="006470F9" w:rsidRPr="007D7363" w:rsidRDefault="006470F9" w:rsidP="00711876">
      <w:pPr>
        <w:shd w:val="clear" w:color="auto" w:fill="FFFFFF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D7363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789D14B1" w14:textId="77777777" w:rsidR="00E43FE0" w:rsidRPr="00E43FE0" w:rsidRDefault="006470F9" w:rsidP="00FB790D">
      <w:pPr>
        <w:shd w:val="clear" w:color="auto" w:fill="FFFFFF"/>
        <w:tabs>
          <w:tab w:val="left" w:pos="5245"/>
        </w:tabs>
        <w:spacing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</w:pP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1-SORUŞTURMAYI AÇAN      </w:t>
      </w:r>
      <w:r w:rsidR="00D80BB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ab/>
      </w: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  <w:r w:rsidRPr="007D736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="00422959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Çankırı Karatekin</w:t>
      </w:r>
      <w:r w:rsidR="00E43FE0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 xml:space="preserve"> Üniversitesi </w:t>
      </w:r>
      <w:r w:rsidR="00E43FE0" w:rsidRPr="00E43FE0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Rektörlüğü/… Dekanlığı/… Müdürlüğü</w:t>
      </w:r>
    </w:p>
    <w:p w14:paraId="3D2FB958" w14:textId="77777777" w:rsidR="006470F9" w:rsidRPr="00E43FE0" w:rsidRDefault="006470F9" w:rsidP="00FB790D">
      <w:pPr>
        <w:shd w:val="clear" w:color="auto" w:fill="FFFFFF"/>
        <w:tabs>
          <w:tab w:val="left" w:pos="524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</w:pP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2- SORUŞTURMANIN</w:t>
      </w:r>
      <w:r w:rsid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 BAŞLAMA TARİHİ </w:t>
      </w:r>
      <w:r w:rsidR="00FC244A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 </w:t>
      </w:r>
      <w:r w:rsidR="00FB790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     </w:t>
      </w: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  <w:r w:rsidR="00A529B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E43FE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Soru</w:t>
      </w:r>
      <w:r w:rsidR="00A529B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şturma </w:t>
      </w:r>
      <w:r w:rsidR="00873229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o</w:t>
      </w:r>
      <w:r w:rsidR="00E43FE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nayının tarih ve sayısı</w:t>
      </w:r>
    </w:p>
    <w:p w14:paraId="6AE6464C" w14:textId="77777777" w:rsidR="006470F9" w:rsidRPr="007D7363" w:rsidRDefault="006470F9" w:rsidP="00D80BB9">
      <w:pPr>
        <w:shd w:val="clear" w:color="auto" w:fill="FFFFFF"/>
        <w:tabs>
          <w:tab w:val="left" w:pos="4962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D7363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1F23CFF1" w14:textId="77777777" w:rsidR="00873229" w:rsidRPr="00873229" w:rsidRDefault="00873229" w:rsidP="00FB790D">
      <w:pPr>
        <w:shd w:val="clear" w:color="auto" w:fill="FFFFFF"/>
        <w:tabs>
          <w:tab w:val="left" w:pos="5245"/>
        </w:tabs>
        <w:spacing w:after="100" w:afterAutospacing="1" w:line="240" w:lineRule="auto"/>
        <w:ind w:right="-567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3- SORUŞT</w:t>
      </w:r>
      <w:r w:rsidR="00FC244A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URULANIN ADI-SOYADI                </w:t>
      </w:r>
      <w:r w:rsidR="00FB790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    </w:t>
      </w: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</w:p>
    <w:p w14:paraId="3BED0D9E" w14:textId="77777777" w:rsidR="00873229" w:rsidRPr="00873229" w:rsidRDefault="00873229" w:rsidP="00FB790D">
      <w:pPr>
        <w:shd w:val="clear" w:color="auto" w:fill="FFFFFF"/>
        <w:tabs>
          <w:tab w:val="left" w:pos="5245"/>
        </w:tabs>
        <w:spacing w:after="100" w:afterAutospacing="1" w:line="240" w:lineRule="auto"/>
        <w:ind w:right="-567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4- SORUŞTURULANIN </w:t>
      </w:r>
      <w:r w:rsidR="00FB790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UNVANI-GÖREV YERİ </w:t>
      </w: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</w:p>
    <w:p w14:paraId="103041AA" w14:textId="77777777" w:rsidR="00873229" w:rsidRPr="00A42B18" w:rsidRDefault="00873229" w:rsidP="00A42B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5- SORUŞTURMA KONUSU          </w:t>
      </w:r>
      <w:r w:rsidR="00A529BE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                          </w:t>
      </w: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  <w:r w:rsidRPr="00FB790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  </w:t>
      </w:r>
      <w:r w:rsidRPr="00873229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(Soruşt</w:t>
      </w:r>
      <w:r w:rsidR="00617523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 xml:space="preserve">urma onayında yer alan iddialar </w:t>
      </w:r>
      <w:r w:rsidRPr="00873229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belirtilir</w:t>
      </w:r>
      <w:r w:rsidR="00A529BE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.</w:t>
      </w:r>
      <w:r w:rsidRPr="00873229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)</w:t>
      </w:r>
    </w:p>
    <w:p w14:paraId="2653D360" w14:textId="77777777" w:rsidR="00873229" w:rsidRPr="00873229" w:rsidRDefault="00A529BE" w:rsidP="00A529BE">
      <w:pPr>
        <w:shd w:val="clear" w:color="auto" w:fill="FFFFFF"/>
        <w:tabs>
          <w:tab w:val="left" w:pos="5245"/>
        </w:tabs>
        <w:spacing w:after="100" w:afterAutospacing="1" w:line="240" w:lineRule="auto"/>
        <w:ind w:right="-567"/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6- DELİLLER</w:t>
      </w: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ab/>
      </w:r>
      <w:r w:rsidR="00873229"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  <w:r w:rsidR="00873229" w:rsidRPr="00873229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 xml:space="preserve"> (Soruşturmada yararlanılan deliller belirtilir.)</w:t>
      </w:r>
    </w:p>
    <w:p w14:paraId="78E0E1B0" w14:textId="77777777" w:rsidR="00873229" w:rsidRPr="00873229" w:rsidRDefault="00873229" w:rsidP="00A529BE">
      <w:pPr>
        <w:shd w:val="clear" w:color="auto" w:fill="FFFFFF"/>
        <w:tabs>
          <w:tab w:val="left" w:pos="5245"/>
        </w:tabs>
        <w:spacing w:after="100" w:afterAutospacing="1" w:line="240" w:lineRule="auto"/>
        <w:ind w:right="-567"/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</w:pP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7- SORUŞTURMANIN AŞ</w:t>
      </w:r>
      <w:r w:rsidR="00A529BE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AMALARI                     </w:t>
      </w: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  </w:t>
      </w:r>
      <w:r w:rsidRPr="00873229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(Yapılan yazışmalar ve işlemler özetlenir.)</w:t>
      </w:r>
    </w:p>
    <w:p w14:paraId="663F18A4" w14:textId="77777777" w:rsidR="00873229" w:rsidRPr="00873229" w:rsidRDefault="00873229" w:rsidP="00A529BE">
      <w:pPr>
        <w:shd w:val="clear" w:color="auto" w:fill="FFFFFF"/>
        <w:tabs>
          <w:tab w:val="left" w:pos="5245"/>
        </w:tabs>
        <w:spacing w:after="100" w:afterAutospacing="1" w:line="240" w:lineRule="auto"/>
        <w:ind w:right="-567"/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</w:pP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8- DELİLLERİN DEĞ</w:t>
      </w:r>
      <w:r w:rsidR="00A529BE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ERLENDİRİLMESİ             </w:t>
      </w: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  <w:r w:rsidRPr="0087322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 </w:t>
      </w:r>
      <w:r w:rsidRPr="00873229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(Savunma ve ifadeler ile diğer deliller özetlenir.)</w:t>
      </w:r>
    </w:p>
    <w:p w14:paraId="1DA14796" w14:textId="77777777" w:rsidR="006470F9" w:rsidRPr="0003346F" w:rsidRDefault="00F96EF2" w:rsidP="0003346F">
      <w:pPr>
        <w:shd w:val="clear" w:color="auto" w:fill="FFFFFF"/>
        <w:tabs>
          <w:tab w:val="left" w:pos="524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9</w:t>
      </w:r>
      <w:r w:rsidR="006470F9"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 - KANAAT VE SONUÇ     </w:t>
      </w:r>
      <w:r w:rsidR="000E3167"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 xml:space="preserve">   </w:t>
      </w:r>
      <w:r w:rsidR="00A529BE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ab/>
      </w:r>
      <w:r w:rsidR="006470F9"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:</w:t>
      </w:r>
      <w:r w:rsidR="006470F9" w:rsidRPr="007D7363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  <w:r w:rsidR="00873229" w:rsidRPr="00F74BA6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 xml:space="preserve">Soruşturma konusu </w:t>
      </w:r>
      <w:r w:rsidR="00873229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 xml:space="preserve">iddialar ve tüm deliller </w:t>
      </w:r>
      <w:r w:rsidR="00873229" w:rsidRPr="00F74BA6">
        <w:rPr>
          <w:rFonts w:ascii="Times New Roman" w:eastAsia="Times New Roman" w:hAnsi="Times New Roman" w:cs="Times New Roman"/>
          <w:bCs/>
          <w:i/>
          <w:color w:val="161616"/>
          <w:sz w:val="24"/>
          <w:szCs w:val="24"/>
          <w:lang w:eastAsia="tr-TR"/>
        </w:rPr>
        <w:t>değerlendirilerek,</w:t>
      </w:r>
      <w:r w:rsidR="006470F9" w:rsidRPr="00E43FE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uygulanacak ceza</w:t>
      </w:r>
      <w:r w:rsidR="00303B4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2547 sayılı</w:t>
      </w:r>
      <w:r w:rsidR="00511B28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Yükseköğretim Kanunu’nun</w:t>
      </w:r>
      <w:r w:rsidR="00303B4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53/b-</w:t>
      </w:r>
      <w:r w:rsidR="0011421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</w:t>
      </w:r>
      <w:r w:rsidR="00303B4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1</w:t>
      </w:r>
      <w:r w:rsidR="0011421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)</w:t>
      </w:r>
      <w:r w:rsidR="00303B4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,</w:t>
      </w:r>
      <w:r w:rsidR="0011421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</w:t>
      </w:r>
      <w:r w:rsidR="00303B4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2</w:t>
      </w:r>
      <w:r w:rsidR="0011421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)</w:t>
      </w:r>
      <w:r w:rsidR="00303B4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,</w:t>
      </w:r>
      <w:r w:rsidR="0011421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</w:t>
      </w:r>
      <w:r w:rsidR="00303B4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3</w:t>
      </w:r>
      <w:r w:rsidR="0011421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)</w:t>
      </w:r>
      <w:r w:rsidR="00303B4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,</w:t>
      </w:r>
      <w:r w:rsidR="0011421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</w:t>
      </w:r>
      <w:r w:rsidR="00303B4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4</w:t>
      </w:r>
      <w:r w:rsidR="0011421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)</w:t>
      </w:r>
      <w:r w:rsidR="00303B4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,</w:t>
      </w:r>
      <w:r w:rsidR="0011421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</w:t>
      </w:r>
      <w:r w:rsidR="00303B4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5</w:t>
      </w:r>
      <w:r w:rsidR="0011421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)</w:t>
      </w:r>
      <w:r w:rsidR="00303B4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,</w:t>
      </w:r>
      <w:r w:rsidR="0011421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</w:t>
      </w:r>
      <w:r w:rsidR="00303B4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6</w:t>
      </w:r>
      <w:r w:rsidR="0011421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).</w:t>
      </w:r>
      <w:r w:rsidR="00CE184F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maddesinin </w:t>
      </w:r>
      <w:r w:rsidR="00723371" w:rsidRPr="00E43FE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ilgili maddeleri belirtilerek</w:t>
      </w:r>
      <w:r w:rsidR="00CE0FAC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gerekçeli olarak</w:t>
      </w:r>
      <w:r w:rsidR="00723371" w:rsidRPr="00E43FE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</w:t>
      </w:r>
      <w:r w:rsidR="006470F9" w:rsidRPr="00E43FE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teklif edilir.</w:t>
      </w:r>
      <w:r w:rsidR="00723371" w:rsidRPr="00E43FE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</w:t>
      </w:r>
      <w:r w:rsidR="0026368C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2547 sayılı Kanun’un 53/D </w:t>
      </w:r>
      <w:r w:rsidR="002A736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maddes</w:t>
      </w:r>
      <w:r w:rsidR="00C91B4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i </w:t>
      </w:r>
      <w:r w:rsidR="00723371" w:rsidRPr="00E43FE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uyarınca bir derece ağır ya da bir derece hafif ceza uygulanıp uygulanmaması yönündeki teklif belirtilir.</w:t>
      </w:r>
      <w:r w:rsidR="006470F9" w:rsidRPr="007D736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4F441092" w14:textId="77777777" w:rsidR="006470F9" w:rsidRPr="007D7363" w:rsidRDefault="006470F9" w:rsidP="00A529BE">
      <w:pPr>
        <w:shd w:val="clear" w:color="auto" w:fill="FFFFFF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013C8B08" w14:textId="085D015B" w:rsidR="00E43FE0" w:rsidRPr="00FD300F" w:rsidRDefault="006470F9" w:rsidP="00A529BE">
      <w:pPr>
        <w:shd w:val="clear" w:color="auto" w:fill="FFFFFF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</w:pPr>
      <w:r w:rsidRPr="007D736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="00E43FE0" w:rsidRPr="00E43FE0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>                                                                </w:t>
      </w:r>
      <w:r w:rsidR="0047494B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 xml:space="preserve">            </w:t>
      </w:r>
      <w:r w:rsidR="00E43FE0" w:rsidRPr="00E43FE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Soruşturmacı</w:t>
      </w:r>
      <w:r w:rsidR="0047494B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/Soruşturma Komisyonu Üyeleri</w:t>
      </w:r>
    </w:p>
    <w:p w14:paraId="0AAE6B28" w14:textId="77777777" w:rsidR="0047494B" w:rsidRDefault="00E43FE0" w:rsidP="00A529BE">
      <w:pPr>
        <w:shd w:val="clear" w:color="auto" w:fill="FFFFFF"/>
        <w:spacing w:after="0" w:line="240" w:lineRule="auto"/>
        <w:ind w:left="5664" w:right="-567"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E43FE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14:paraId="60518851" w14:textId="77777777" w:rsidR="00E43FE0" w:rsidRPr="00E43FE0" w:rsidRDefault="0047494B" w:rsidP="00A529BE">
      <w:pPr>
        <w:shd w:val="clear" w:color="auto" w:fill="FFFFFF"/>
        <w:spacing w:after="0" w:line="240" w:lineRule="auto"/>
        <w:ind w:left="5664" w:right="-567"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 </w:t>
      </w:r>
      <w:r w:rsidR="00E43FE0" w:rsidRPr="00E43FE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14:paraId="32E765E7" w14:textId="77777777" w:rsidR="00E43FE0" w:rsidRPr="00E43FE0" w:rsidRDefault="00E43FE0" w:rsidP="00711876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14:paraId="41E57975" w14:textId="77777777" w:rsidR="00F07E3D" w:rsidRDefault="00F07E3D" w:rsidP="00711876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723D223C" w14:textId="07BBB16C" w:rsidR="00E43FE0" w:rsidRPr="00E43FE0" w:rsidRDefault="00E43FE0" w:rsidP="00711876">
      <w:pPr>
        <w:shd w:val="clear" w:color="auto" w:fill="FFFFFF"/>
        <w:spacing w:after="0" w:line="240" w:lineRule="auto"/>
        <w:ind w:right="-567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>EKLER</w:t>
      </w: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tr-TR"/>
        </w:rPr>
        <w:tab/>
        <w:t>:</w:t>
      </w:r>
      <w:r w:rsidRPr="00E43FE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2E575767" w14:textId="77777777" w:rsidR="00E43FE0" w:rsidRPr="00E43FE0" w:rsidRDefault="00E43FE0" w:rsidP="00711876">
      <w:pPr>
        <w:numPr>
          <w:ilvl w:val="0"/>
          <w:numId w:val="1"/>
        </w:numPr>
        <w:spacing w:after="0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E43FE0">
        <w:rPr>
          <w:rFonts w:ascii="Times New Roman" w:hAnsi="Times New Roman" w:cs="Times New Roman"/>
          <w:sz w:val="24"/>
          <w:szCs w:val="24"/>
        </w:rPr>
        <w:t>Dizi pusulası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C0CAC7" w14:textId="77777777" w:rsidR="00E43FE0" w:rsidRDefault="00E43FE0" w:rsidP="00711876">
      <w:pPr>
        <w:numPr>
          <w:ilvl w:val="0"/>
          <w:numId w:val="1"/>
        </w:numPr>
        <w:spacing w:after="0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E43FE0">
        <w:rPr>
          <w:rFonts w:ascii="Times New Roman" w:hAnsi="Times New Roman" w:cs="Times New Roman"/>
          <w:sz w:val="24"/>
          <w:szCs w:val="24"/>
        </w:rPr>
        <w:t>Soruşturma dosyası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30359E" w14:textId="77777777" w:rsidR="00A55528" w:rsidRDefault="00A55528" w:rsidP="00A55528">
      <w:pPr>
        <w:spacing w:after="0"/>
        <w:ind w:left="708" w:right="-567"/>
        <w:contextualSpacing/>
        <w:rPr>
          <w:rFonts w:ascii="Times New Roman" w:hAnsi="Times New Roman" w:cs="Times New Roman"/>
          <w:sz w:val="24"/>
          <w:szCs w:val="24"/>
        </w:rPr>
      </w:pPr>
    </w:p>
    <w:p w14:paraId="65675AB4" w14:textId="620BCE14" w:rsidR="007D7363" w:rsidRDefault="007D7363" w:rsidP="00711876">
      <w:pPr>
        <w:shd w:val="clear" w:color="auto" w:fill="FFFFFF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color w:val="161616"/>
          <w:sz w:val="20"/>
          <w:szCs w:val="20"/>
          <w:lang w:eastAsia="tr-TR"/>
        </w:rPr>
      </w:pPr>
    </w:p>
    <w:p w14:paraId="3162EDF4" w14:textId="77777777" w:rsidR="00356233" w:rsidRPr="00356233" w:rsidRDefault="00356233" w:rsidP="00356233">
      <w:pPr>
        <w:rPr>
          <w:rFonts w:ascii="Times New Roman" w:hAnsi="Times New Roman" w:cs="Times New Roman"/>
          <w:sz w:val="20"/>
          <w:szCs w:val="20"/>
        </w:rPr>
      </w:pPr>
    </w:p>
    <w:p w14:paraId="707A4522" w14:textId="77777777" w:rsidR="00356233" w:rsidRPr="00356233" w:rsidRDefault="00356233" w:rsidP="00356233">
      <w:pPr>
        <w:rPr>
          <w:rFonts w:ascii="Times New Roman" w:hAnsi="Times New Roman" w:cs="Times New Roman"/>
          <w:sz w:val="20"/>
          <w:szCs w:val="20"/>
        </w:rPr>
      </w:pPr>
    </w:p>
    <w:p w14:paraId="304CFD4D" w14:textId="77777777" w:rsidR="00356233" w:rsidRPr="00356233" w:rsidRDefault="00356233" w:rsidP="00356233">
      <w:pPr>
        <w:rPr>
          <w:rFonts w:ascii="Times New Roman" w:hAnsi="Times New Roman" w:cs="Times New Roman"/>
          <w:sz w:val="20"/>
          <w:szCs w:val="20"/>
        </w:rPr>
      </w:pPr>
    </w:p>
    <w:p w14:paraId="13FEE6E4" w14:textId="77777777" w:rsidR="00356233" w:rsidRPr="00356233" w:rsidRDefault="00356233" w:rsidP="00356233">
      <w:pPr>
        <w:rPr>
          <w:rFonts w:ascii="Times New Roman" w:hAnsi="Times New Roman" w:cs="Times New Roman"/>
          <w:sz w:val="20"/>
          <w:szCs w:val="20"/>
        </w:rPr>
      </w:pPr>
    </w:p>
    <w:p w14:paraId="6C7CA415" w14:textId="77777777" w:rsidR="00356233" w:rsidRPr="00356233" w:rsidRDefault="00356233" w:rsidP="00356233">
      <w:pPr>
        <w:rPr>
          <w:rFonts w:ascii="Times New Roman" w:hAnsi="Times New Roman" w:cs="Times New Roman"/>
          <w:sz w:val="20"/>
          <w:szCs w:val="20"/>
        </w:rPr>
      </w:pPr>
    </w:p>
    <w:p w14:paraId="64AF8FBE" w14:textId="77777777" w:rsidR="00356233" w:rsidRDefault="00356233" w:rsidP="00356233">
      <w:pPr>
        <w:rPr>
          <w:rFonts w:ascii="Times New Roman" w:eastAsia="Times New Roman" w:hAnsi="Times New Roman" w:cs="Times New Roman"/>
          <w:b/>
          <w:color w:val="161616"/>
          <w:sz w:val="20"/>
          <w:szCs w:val="20"/>
          <w:lang w:eastAsia="tr-TR"/>
        </w:rPr>
      </w:pPr>
    </w:p>
    <w:p w14:paraId="78900C64" w14:textId="49385502" w:rsidR="00356233" w:rsidRPr="00356233" w:rsidRDefault="00356233" w:rsidP="00356233">
      <w:pPr>
        <w:tabs>
          <w:tab w:val="left" w:pos="73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356233" w:rsidRPr="00356233" w:rsidSect="00711876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1791F" w14:textId="77777777" w:rsidR="007737BA" w:rsidRDefault="007737BA" w:rsidP="00B17C94">
      <w:pPr>
        <w:spacing w:after="0" w:line="240" w:lineRule="auto"/>
      </w:pPr>
      <w:r>
        <w:separator/>
      </w:r>
    </w:p>
  </w:endnote>
  <w:endnote w:type="continuationSeparator" w:id="0">
    <w:p w14:paraId="38B69D1E" w14:textId="77777777" w:rsidR="007737BA" w:rsidRDefault="007737BA" w:rsidP="00B1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8B09A" w14:textId="77777777" w:rsidR="00B17C94" w:rsidRPr="00B17C94" w:rsidRDefault="00B17C94" w:rsidP="00B17C94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B17C94">
      <w:rPr>
        <w:rFonts w:ascii="Times New Roman" w:hAnsi="Times New Roman" w:cs="Times New Roman"/>
        <w:sz w:val="24"/>
        <w:szCs w:val="24"/>
      </w:rPr>
      <w:t>GİZLİ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28C2A" w14:textId="77777777" w:rsidR="007737BA" w:rsidRDefault="007737BA" w:rsidP="00B17C94">
      <w:pPr>
        <w:spacing w:after="0" w:line="240" w:lineRule="auto"/>
      </w:pPr>
      <w:r>
        <w:separator/>
      </w:r>
    </w:p>
  </w:footnote>
  <w:footnote w:type="continuationSeparator" w:id="0">
    <w:p w14:paraId="55EBA20F" w14:textId="77777777" w:rsidR="007737BA" w:rsidRDefault="007737BA" w:rsidP="00B1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65ACA" w14:textId="77777777" w:rsidR="00B17C94" w:rsidRPr="00B17C94" w:rsidRDefault="00B17C94" w:rsidP="00B17C94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B17C94">
      <w:rPr>
        <w:rFonts w:ascii="Times New Roman" w:hAnsi="Times New Roman" w:cs="Times New Roman"/>
        <w:sz w:val="24"/>
        <w:szCs w:val="24"/>
      </w:rPr>
      <w:t>GİZLİ</w:t>
    </w:r>
  </w:p>
  <w:p w14:paraId="6B95BC2A" w14:textId="77777777" w:rsidR="00B17C94" w:rsidRDefault="00B17C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237CE"/>
    <w:multiLevelType w:val="hybridMultilevel"/>
    <w:tmpl w:val="FDAC7D4A"/>
    <w:lvl w:ilvl="0" w:tplc="309650E0">
      <w:start w:val="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B001C3"/>
    <w:multiLevelType w:val="hybridMultilevel"/>
    <w:tmpl w:val="6E6C9816"/>
    <w:lvl w:ilvl="0" w:tplc="F454EA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8794345">
    <w:abstractNumId w:val="1"/>
  </w:num>
  <w:num w:numId="2" w16cid:durableId="32324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EDA"/>
    <w:rsid w:val="000260FB"/>
    <w:rsid w:val="0003346F"/>
    <w:rsid w:val="00073469"/>
    <w:rsid w:val="000E3167"/>
    <w:rsid w:val="000E7174"/>
    <w:rsid w:val="0011421E"/>
    <w:rsid w:val="00195FED"/>
    <w:rsid w:val="0026368C"/>
    <w:rsid w:val="00265507"/>
    <w:rsid w:val="0028440A"/>
    <w:rsid w:val="002A736E"/>
    <w:rsid w:val="00303B4E"/>
    <w:rsid w:val="00331BE4"/>
    <w:rsid w:val="00356233"/>
    <w:rsid w:val="00396179"/>
    <w:rsid w:val="00422959"/>
    <w:rsid w:val="0047494B"/>
    <w:rsid w:val="004E01D1"/>
    <w:rsid w:val="00511B28"/>
    <w:rsid w:val="00617523"/>
    <w:rsid w:val="006470F9"/>
    <w:rsid w:val="00670FCB"/>
    <w:rsid w:val="006D7EA4"/>
    <w:rsid w:val="006F57AF"/>
    <w:rsid w:val="00711876"/>
    <w:rsid w:val="00723371"/>
    <w:rsid w:val="00771E7B"/>
    <w:rsid w:val="007737BA"/>
    <w:rsid w:val="007A6F7D"/>
    <w:rsid w:val="007D7363"/>
    <w:rsid w:val="00873229"/>
    <w:rsid w:val="008C4EDA"/>
    <w:rsid w:val="008F06DA"/>
    <w:rsid w:val="009428B9"/>
    <w:rsid w:val="00993A5A"/>
    <w:rsid w:val="00A1172A"/>
    <w:rsid w:val="00A42B18"/>
    <w:rsid w:val="00A529BE"/>
    <w:rsid w:val="00A55528"/>
    <w:rsid w:val="00A85965"/>
    <w:rsid w:val="00B17C94"/>
    <w:rsid w:val="00BE02D1"/>
    <w:rsid w:val="00C278C0"/>
    <w:rsid w:val="00C37A80"/>
    <w:rsid w:val="00C91B40"/>
    <w:rsid w:val="00CE0FAC"/>
    <w:rsid w:val="00CE184F"/>
    <w:rsid w:val="00D80BB9"/>
    <w:rsid w:val="00E14914"/>
    <w:rsid w:val="00E411BF"/>
    <w:rsid w:val="00E43FE0"/>
    <w:rsid w:val="00F07E3D"/>
    <w:rsid w:val="00F31942"/>
    <w:rsid w:val="00F96EF2"/>
    <w:rsid w:val="00FA63BB"/>
    <w:rsid w:val="00FB1BC8"/>
    <w:rsid w:val="00FB790D"/>
    <w:rsid w:val="00FC244A"/>
    <w:rsid w:val="00FD300F"/>
    <w:rsid w:val="00FD3F42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D9DF"/>
  <w15:docId w15:val="{ADD4BCFE-33DC-485E-A039-F7AFF1D3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1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7C94"/>
  </w:style>
  <w:style w:type="paragraph" w:styleId="AltBilgi">
    <w:name w:val="footer"/>
    <w:basedOn w:val="Normal"/>
    <w:link w:val="AltBilgiChar"/>
    <w:uiPriority w:val="99"/>
    <w:unhideWhenUsed/>
    <w:rsid w:val="00B1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C94"/>
  </w:style>
  <w:style w:type="paragraph" w:styleId="BalonMetni">
    <w:name w:val="Balloon Text"/>
    <w:basedOn w:val="Normal"/>
    <w:link w:val="BalonMetniChar"/>
    <w:uiPriority w:val="99"/>
    <w:semiHidden/>
    <w:unhideWhenUsed/>
    <w:rsid w:val="00B1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C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5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MEHMET CAKMAK</cp:lastModifiedBy>
  <cp:revision>11</cp:revision>
  <dcterms:created xsi:type="dcterms:W3CDTF">2018-11-26T08:49:00Z</dcterms:created>
  <dcterms:modified xsi:type="dcterms:W3CDTF">2025-06-23T07:13:00Z</dcterms:modified>
</cp:coreProperties>
</file>